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31" w:rsidRDefault="000E1A31" w:rsidP="009C16F0">
      <w:pPr>
        <w:ind w:left="992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</w:p>
    <w:p w:rsidR="000E1A31" w:rsidRDefault="000E1A31" w:rsidP="009C16F0">
      <w:pPr>
        <w:ind w:left="992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Постановлению Местной администрации</w:t>
      </w:r>
    </w:p>
    <w:p w:rsidR="000E1A31" w:rsidRDefault="000E1A31" w:rsidP="009C16F0">
      <w:pPr>
        <w:ind w:left="992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внутригородского муниципального образования</w:t>
      </w:r>
    </w:p>
    <w:p w:rsidR="000E1A31" w:rsidRDefault="000E1A31" w:rsidP="009C16F0">
      <w:pPr>
        <w:ind w:left="992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Санкт-Петербурга муниципального округа № 72</w:t>
      </w:r>
    </w:p>
    <w:p w:rsidR="000E1A31" w:rsidRPr="008970F2" w:rsidRDefault="008970F2" w:rsidP="009C16F0">
      <w:pPr>
        <w:ind w:left="9923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970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от 22</w:t>
      </w:r>
      <w:r w:rsidR="000E1A31" w:rsidRPr="008970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="00181048" w:rsidRPr="008970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10</w:t>
      </w:r>
      <w:r w:rsidR="000E1A31" w:rsidRPr="008970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.2021 года №</w:t>
      </w:r>
      <w:r w:rsidR="00CF3205" w:rsidRPr="008970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8970F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206</w:t>
      </w: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0E1A31" w:rsidRDefault="009C16F0" w:rsidP="000E1A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</w:t>
      </w:r>
    </w:p>
    <w:p w:rsidR="009C16F0" w:rsidRDefault="009C16F0" w:rsidP="000E1A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муниципальной программы</w:t>
      </w:r>
    </w:p>
    <w:p w:rsidR="009C16F0" w:rsidRDefault="009C16F0" w:rsidP="000E1A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внутригородского муниципального образования Санкт-Петербурга</w:t>
      </w:r>
    </w:p>
    <w:p w:rsidR="009C16F0" w:rsidRDefault="009C16F0" w:rsidP="000E1A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округа № 72</w:t>
      </w:r>
    </w:p>
    <w:tbl>
      <w:tblPr>
        <w:tblStyle w:val="a8"/>
        <w:tblW w:w="0" w:type="auto"/>
        <w:tblLook w:val="04A0"/>
      </w:tblPr>
      <w:tblGrid>
        <w:gridCol w:w="4673"/>
        <w:gridCol w:w="10000"/>
      </w:tblGrid>
      <w:tr w:rsidR="009C16F0" w:rsidTr="009C16F0">
        <w:tc>
          <w:tcPr>
            <w:tcW w:w="4673" w:type="dxa"/>
            <w:vAlign w:val="center"/>
          </w:tcPr>
          <w:p w:rsidR="009C16F0" w:rsidRPr="009C16F0" w:rsidRDefault="009C16F0" w:rsidP="009C16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0000" w:type="dxa"/>
            <w:vAlign w:val="center"/>
          </w:tcPr>
          <w:p w:rsidR="009C16F0" w:rsidRPr="009C16F0" w:rsidRDefault="009C16F0" w:rsidP="009C16F0">
            <w:pPr>
              <w:rPr>
                <w:rFonts w:ascii="Times New Roman" w:hAnsi="Times New Roman" w:cs="Times New Roman"/>
                <w:b/>
                <w:bCs/>
              </w:rPr>
            </w:pPr>
            <w:r w:rsidRPr="009C16F0">
              <w:rPr>
                <w:rFonts w:ascii="Times New Roman" w:hAnsi="Times New Roman" w:cs="Times New Roman"/>
                <w:b/>
                <w:bCs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      </w:r>
          </w:p>
        </w:tc>
      </w:tr>
      <w:tr w:rsidR="009C16F0" w:rsidTr="009C16F0">
        <w:tc>
          <w:tcPr>
            <w:tcW w:w="4673" w:type="dxa"/>
            <w:vAlign w:val="center"/>
          </w:tcPr>
          <w:p w:rsidR="009C16F0" w:rsidRPr="00584106" w:rsidRDefault="00584106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106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разработки муниципальной программы</w:t>
            </w:r>
          </w:p>
        </w:tc>
        <w:tc>
          <w:tcPr>
            <w:tcW w:w="10000" w:type="dxa"/>
            <w:vAlign w:val="center"/>
          </w:tcPr>
          <w:p w:rsidR="009C16F0" w:rsidRPr="00584106" w:rsidRDefault="00584106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106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06.03.2006 № 35-ФЗ «О противодействии терроризму», Федеральный закон от 25.07.2002 № 114-</w:t>
            </w:r>
            <w:r w:rsidR="00E975A3">
              <w:rPr>
                <w:rFonts w:ascii="Times New Roman" w:hAnsi="Times New Roman" w:cs="Times New Roman"/>
                <w:sz w:val="18"/>
                <w:szCs w:val="18"/>
              </w:rPr>
              <w:t>ФЗ «О противодействии экстремистской деятельности», Федеральный закон от 06.10.2003 № 131-ФЗ «Об общих принципах организации местного самоуправления в Российской Федерации», Закон Санкт-Петербурга от 23.09.2009 № 420-79</w:t>
            </w:r>
            <w:r w:rsidR="00C414DD">
              <w:rPr>
                <w:rFonts w:ascii="Times New Roman" w:hAnsi="Times New Roman" w:cs="Times New Roman"/>
                <w:sz w:val="18"/>
                <w:szCs w:val="18"/>
              </w:rPr>
              <w:t xml:space="preserve"> «Об организации местного самоуправления в Санкт-Петербурге» Устав внутригородского муниципального образования Санкт-Петербурга муниципального округа </w:t>
            </w:r>
            <w:r w:rsidR="00257B4A">
              <w:rPr>
                <w:rFonts w:ascii="Times New Roman" w:hAnsi="Times New Roman" w:cs="Times New Roman"/>
                <w:sz w:val="18"/>
                <w:szCs w:val="18"/>
              </w:rPr>
              <w:t>№ 72, Положение «О порядке участия в профилактике терроризма и экстремизма, а также в минимизации и (или) ликвидации последствий их проявлений на территории внутригородского муниципального образования Санкт-Петербурга муниципального округа № 72», утвержденное Постановлением Местной администрации внутригородского муниципального образования Санкт-Петербурга муниципального</w:t>
            </w:r>
            <w:r w:rsidR="002403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7B4A">
              <w:rPr>
                <w:rFonts w:ascii="Times New Roman" w:hAnsi="Times New Roman" w:cs="Times New Roman"/>
                <w:sz w:val="18"/>
                <w:szCs w:val="18"/>
              </w:rPr>
              <w:t>округа № 72 от</w:t>
            </w:r>
            <w:r w:rsidR="002403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7B4A">
              <w:rPr>
                <w:rFonts w:ascii="Times New Roman" w:hAnsi="Times New Roman" w:cs="Times New Roman"/>
                <w:sz w:val="18"/>
                <w:szCs w:val="18"/>
              </w:rPr>
              <w:t>08.09.2020</w:t>
            </w:r>
            <w:r w:rsidR="00240326">
              <w:rPr>
                <w:rFonts w:ascii="Times New Roman" w:hAnsi="Times New Roman" w:cs="Times New Roman"/>
                <w:sz w:val="18"/>
                <w:szCs w:val="18"/>
              </w:rPr>
              <w:t xml:space="preserve"> № 149</w:t>
            </w:r>
          </w:p>
        </w:tc>
      </w:tr>
      <w:tr w:rsidR="009C16F0" w:rsidTr="009C16F0">
        <w:tc>
          <w:tcPr>
            <w:tcW w:w="4673" w:type="dxa"/>
            <w:vAlign w:val="center"/>
          </w:tcPr>
          <w:p w:rsidR="009C16F0" w:rsidRPr="00584106" w:rsidRDefault="00240326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Разработчик муниципальной программы</w:t>
            </w:r>
          </w:p>
        </w:tc>
        <w:tc>
          <w:tcPr>
            <w:tcW w:w="10000" w:type="dxa"/>
            <w:vAlign w:val="center"/>
          </w:tcPr>
          <w:p w:rsidR="009C16F0" w:rsidRPr="00584106" w:rsidRDefault="00240326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9C16F0" w:rsidTr="009C16F0">
        <w:tc>
          <w:tcPr>
            <w:tcW w:w="4673" w:type="dxa"/>
            <w:vAlign w:val="center"/>
          </w:tcPr>
          <w:p w:rsidR="009C16F0" w:rsidRPr="00584106" w:rsidRDefault="00F70D2F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0000" w:type="dxa"/>
            <w:vAlign w:val="center"/>
          </w:tcPr>
          <w:p w:rsidR="009C16F0" w:rsidRPr="00584106" w:rsidRDefault="00F70D2F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толерантной среды на основе соблюдения принципов мультикультурализма, ценностей многонационального российского общества, соблюдения прав и свобод человека, поддержание межнационального мира и согласия.</w:t>
            </w:r>
          </w:p>
        </w:tc>
      </w:tr>
      <w:tr w:rsidR="009C16F0" w:rsidTr="009C16F0">
        <w:tc>
          <w:tcPr>
            <w:tcW w:w="4673" w:type="dxa"/>
            <w:vAlign w:val="center"/>
          </w:tcPr>
          <w:p w:rsidR="009C16F0" w:rsidRPr="00584106" w:rsidRDefault="00FF5A3F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10000" w:type="dxa"/>
            <w:vAlign w:val="center"/>
          </w:tcPr>
          <w:p w:rsidR="009C16F0" w:rsidRDefault="000B2504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повышение эффективности межведомственного взаимодействия (взаимодействия правоохранительных органов, органов прокуратуры, органов государственной власти Санкт-Петербурга и органов местного самоуправления) в целях профилактики терроризма и экстремизма;</w:t>
            </w:r>
          </w:p>
          <w:p w:rsidR="000B2504" w:rsidRDefault="00E96EB8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и проведение информационно-пропагандистских мероприятий по разъяснению сущности терроризма и экстремизма, их общественной опасности;</w:t>
            </w:r>
          </w:p>
          <w:p w:rsidR="00E96EB8" w:rsidRDefault="002A2273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проведение воспитательной работы среди различных категорий населения с целью повышения культурного, нравственного и образовательного потенциала российского общества для формирования у граждан неприятия идеологии терроризма и экстремизма, сокращения или устранения причин и условий возникновения и распространения терроризма;</w:t>
            </w:r>
          </w:p>
          <w:p w:rsidR="002A2273" w:rsidRPr="00584106" w:rsidRDefault="009D26FD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обучения неработающего населения муниципального образования по вопросам действий в период возникновения угрозы совершения терактов, других чрезвычайных ситуаций, повышение бдительности граждан.</w:t>
            </w:r>
          </w:p>
        </w:tc>
      </w:tr>
      <w:tr w:rsidR="009C16F0" w:rsidTr="009C16F0">
        <w:tc>
          <w:tcPr>
            <w:tcW w:w="4673" w:type="dxa"/>
            <w:vAlign w:val="center"/>
          </w:tcPr>
          <w:p w:rsidR="009C16F0" w:rsidRPr="00584106" w:rsidRDefault="00676C8B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реализации муниципальной программы</w:t>
            </w:r>
          </w:p>
        </w:tc>
        <w:tc>
          <w:tcPr>
            <w:tcW w:w="10000" w:type="dxa"/>
            <w:vAlign w:val="center"/>
          </w:tcPr>
          <w:p w:rsidR="009C16F0" w:rsidRDefault="00676C8B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:rsidR="00676C8B" w:rsidRDefault="00676C8B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января 202</w:t>
            </w:r>
            <w:r w:rsidR="00681E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676C8B" w:rsidRDefault="00676C8B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:rsidR="00676C8B" w:rsidRPr="00584106" w:rsidRDefault="00676C8B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декабря 202</w:t>
            </w:r>
            <w:r w:rsidR="00681E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9C16F0" w:rsidTr="009C16F0">
        <w:tc>
          <w:tcPr>
            <w:tcW w:w="4673" w:type="dxa"/>
            <w:vAlign w:val="center"/>
          </w:tcPr>
          <w:p w:rsidR="009C16F0" w:rsidRPr="00584106" w:rsidRDefault="00782379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10000" w:type="dxa"/>
            <w:vAlign w:val="center"/>
          </w:tcPr>
          <w:p w:rsidR="009C16F0" w:rsidRDefault="00782379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</w:t>
            </w:r>
            <w:r w:rsidR="0084353C">
              <w:rPr>
                <w:rFonts w:ascii="Times New Roman" w:hAnsi="Times New Roman" w:cs="Times New Roman"/>
                <w:sz w:val="18"/>
                <w:szCs w:val="18"/>
              </w:rPr>
              <w:t>договоры на оказание услуг и выполнение работ, входящих в эти мероприятия.</w:t>
            </w:r>
          </w:p>
          <w:p w:rsidR="0084353C" w:rsidRPr="00584106" w:rsidRDefault="00F27ED9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9C16F0" w:rsidTr="009C16F0">
        <w:tc>
          <w:tcPr>
            <w:tcW w:w="4673" w:type="dxa"/>
            <w:vAlign w:val="center"/>
          </w:tcPr>
          <w:p w:rsidR="009C16F0" w:rsidRPr="00584106" w:rsidRDefault="00F27ED9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муниципальной программы</w:t>
            </w:r>
          </w:p>
        </w:tc>
        <w:tc>
          <w:tcPr>
            <w:tcW w:w="10000" w:type="dxa"/>
            <w:vAlign w:val="center"/>
          </w:tcPr>
          <w:p w:rsidR="009C16F0" w:rsidRPr="00584106" w:rsidRDefault="00F27ED9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внутригородского </w:t>
            </w:r>
            <w:r w:rsidR="0094476B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Санкт-Петербурга муниципального округа № 72 на 202</w:t>
            </w:r>
            <w:r w:rsidR="00681E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476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9C16F0" w:rsidTr="009C16F0">
        <w:tc>
          <w:tcPr>
            <w:tcW w:w="4673" w:type="dxa"/>
            <w:vAlign w:val="center"/>
          </w:tcPr>
          <w:p w:rsidR="009C16F0" w:rsidRPr="00584106" w:rsidRDefault="00375619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10000" w:type="dxa"/>
            <w:vAlign w:val="center"/>
          </w:tcPr>
          <w:p w:rsidR="009C16F0" w:rsidRPr="00584106" w:rsidRDefault="00375619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Программы, количество запланированного выпуска информационных материалов</w:t>
            </w:r>
          </w:p>
        </w:tc>
      </w:tr>
      <w:tr w:rsidR="009C16F0" w:rsidTr="009C16F0">
        <w:tc>
          <w:tcPr>
            <w:tcW w:w="4673" w:type="dxa"/>
            <w:vAlign w:val="center"/>
          </w:tcPr>
          <w:p w:rsidR="009C16F0" w:rsidRPr="00584106" w:rsidRDefault="00375619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муниципальной программы</w:t>
            </w:r>
          </w:p>
        </w:tc>
        <w:tc>
          <w:tcPr>
            <w:tcW w:w="10000" w:type="dxa"/>
            <w:vAlign w:val="center"/>
          </w:tcPr>
          <w:p w:rsidR="009C16F0" w:rsidRDefault="001306BA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формирование эффективной системы профилактики терроризма и экстремизма на территории муниципального образования;</w:t>
            </w:r>
          </w:p>
          <w:p w:rsidR="001306BA" w:rsidRDefault="001306BA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совершенствование координации </w:t>
            </w:r>
            <w:r w:rsidR="004C39D0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органов местного самоуправления, органов государственной власти, правоохранительных и иных органов, участвующих в профилактике экстремизма и терроризма, в том числе за счёт </w:t>
            </w:r>
            <w:r w:rsidR="004C39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своевременного и полного взаимообмена информацией со всеми субъектами системы профилактики экстремизма и терроризма;</w:t>
            </w:r>
          </w:p>
          <w:p w:rsidR="004C39D0" w:rsidRPr="00584106" w:rsidRDefault="004C39D0" w:rsidP="009C16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формирование у населения толерантного сознания, </w:t>
            </w:r>
            <w:r w:rsidR="00EE465E">
              <w:rPr>
                <w:rFonts w:ascii="Times New Roman" w:hAnsi="Times New Roman" w:cs="Times New Roman"/>
                <w:sz w:val="18"/>
                <w:szCs w:val="18"/>
              </w:rPr>
              <w:t>основанного на понимании и принятии культурных отличий, неукоснительном соблюдении прав и свобод граждан.</w:t>
            </w:r>
          </w:p>
        </w:tc>
      </w:tr>
    </w:tbl>
    <w:p w:rsidR="000E1A31" w:rsidRDefault="000E1A31" w:rsidP="000E1A31">
      <w:pPr>
        <w:jc w:val="center"/>
        <w:rPr>
          <w:rFonts w:ascii="Times New Roman" w:hAnsi="Times New Roman" w:cs="Times New Roman"/>
          <w:b/>
          <w:bCs/>
        </w:rPr>
      </w:pPr>
    </w:p>
    <w:p w:rsidR="000E1A31" w:rsidRDefault="000E1A31" w:rsidP="000E1A31">
      <w:pPr>
        <w:jc w:val="center"/>
        <w:rPr>
          <w:rFonts w:ascii="Times New Roman" w:hAnsi="Times New Roman" w:cs="Times New Roman"/>
          <w:b/>
          <w:bCs/>
        </w:rPr>
      </w:pPr>
    </w:p>
    <w:p w:rsidR="000E1A31" w:rsidRDefault="000E1A31" w:rsidP="000E1A31">
      <w:pPr>
        <w:jc w:val="center"/>
        <w:rPr>
          <w:rFonts w:ascii="Times New Roman" w:hAnsi="Times New Roman" w:cs="Times New Roman"/>
          <w:b/>
          <w:bCs/>
        </w:rPr>
      </w:pPr>
    </w:p>
    <w:p w:rsidR="000E1A31" w:rsidRDefault="000E1A31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CF3205" w:rsidRDefault="00CF3205" w:rsidP="000E1A3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4742" w:type="dxa"/>
        <w:tblCellMar>
          <w:left w:w="0" w:type="dxa"/>
          <w:right w:w="0" w:type="dxa"/>
        </w:tblCellMar>
        <w:tblLook w:val="04A0"/>
      </w:tblPr>
      <w:tblGrid>
        <w:gridCol w:w="459"/>
        <w:gridCol w:w="12471"/>
        <w:gridCol w:w="1812"/>
      </w:tblGrid>
      <w:tr w:rsidR="000B6C25" w:rsidTr="000B6C25">
        <w:trPr>
          <w:trHeight w:val="315"/>
        </w:trPr>
        <w:tc>
          <w:tcPr>
            <w:tcW w:w="147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6C25" w:rsidRDefault="000B6C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6C25" w:rsidRDefault="000B6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0B6C25" w:rsidTr="000B6C25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C25" w:rsidRDefault="000B6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C25" w:rsidRDefault="000B6C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Санкт-Петербурга)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6C25" w:rsidRDefault="000B6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6C25" w:rsidRDefault="000B6C25" w:rsidP="000E1A31">
      <w:pPr>
        <w:jc w:val="center"/>
        <w:rPr>
          <w:rFonts w:ascii="Times New Roman" w:hAnsi="Times New Roman" w:cs="Times New Roman"/>
          <w:b/>
          <w:bCs/>
        </w:rPr>
      </w:pPr>
    </w:p>
    <w:p w:rsidR="000E1A31" w:rsidRPr="000E1A31" w:rsidRDefault="000E1A31" w:rsidP="000E1A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МУНИЦИПАЛЬНАЯ ПРОГРАММА</w:t>
      </w:r>
    </w:p>
    <w:tbl>
      <w:tblPr>
        <w:tblW w:w="14336" w:type="dxa"/>
        <w:tblInd w:w="107" w:type="dxa"/>
        <w:tblBorders>
          <w:bottom w:val="single" w:sz="8" w:space="0" w:color="00000A"/>
          <w:insideH w:val="single" w:sz="8" w:space="0" w:color="00000A"/>
        </w:tblBorders>
        <w:tblLook w:val="04A0"/>
      </w:tblPr>
      <w:tblGrid>
        <w:gridCol w:w="449"/>
        <w:gridCol w:w="3540"/>
        <w:gridCol w:w="6044"/>
        <w:gridCol w:w="6"/>
        <w:gridCol w:w="712"/>
        <w:gridCol w:w="723"/>
        <w:gridCol w:w="1221"/>
        <w:gridCol w:w="1635"/>
        <w:gridCol w:w="6"/>
      </w:tblGrid>
      <w:tr w:rsidR="00BE2558" w:rsidTr="000E1A31">
        <w:trPr>
          <w:gridAfter w:val="1"/>
          <w:wAfter w:w="6" w:type="dxa"/>
          <w:trHeight w:val="600"/>
        </w:trPr>
        <w:tc>
          <w:tcPr>
            <w:tcW w:w="1433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E2558" w:rsidRDefault="00C16558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участию в профилактике терроризма и экстремизма, а также в минимизации и(или) ликвидации последствий их проявлений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72</w:t>
            </w:r>
          </w:p>
        </w:tc>
      </w:tr>
      <w:tr w:rsidR="00BE2558" w:rsidTr="000E1A31">
        <w:trPr>
          <w:trHeight w:val="140"/>
        </w:trPr>
        <w:tc>
          <w:tcPr>
            <w:tcW w:w="44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558" w:rsidTr="000E1A31">
        <w:trPr>
          <w:gridAfter w:val="1"/>
          <w:wAfter w:w="6" w:type="dxa"/>
          <w:trHeight w:val="300"/>
        </w:trPr>
        <w:tc>
          <w:tcPr>
            <w:tcW w:w="14330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E2558" w:rsidRDefault="00C16558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BE2558" w:rsidTr="000E1A31">
        <w:trPr>
          <w:trHeight w:val="84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E2558" w:rsidTr="000E1A31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0" w:type="dxa"/>
            <w:gridSpan w:val="3"/>
            <w:vMerge/>
            <w:tcBorders>
              <w:top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BE2558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21" w:type="dxa"/>
            <w:vMerge/>
            <w:tcBorders>
              <w:top w:val="single" w:sz="4" w:space="0" w:color="auto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BE2558" w:rsidRDefault="00BE2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65F" w:rsidRPr="002B165F" w:rsidTr="000E1A31">
        <w:trPr>
          <w:trHeight w:val="314"/>
        </w:trPr>
        <w:tc>
          <w:tcPr>
            <w:tcW w:w="4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90" w:type="dxa"/>
            <w:gridSpan w:val="3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2558" w:rsidRPr="002B165F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65F">
              <w:rPr>
                <w:rFonts w:ascii="Times New Roman" w:hAnsi="Times New Roman" w:cs="Times New Roman"/>
                <w:sz w:val="20"/>
                <w:szCs w:val="20"/>
              </w:rPr>
              <w:t>Участие в деятельности рабочих групп, комиссий Администрации Фрунзенского района Санкт-Петербурга по вопросам профилактики терроризма и экстремизма</w:t>
            </w:r>
          </w:p>
        </w:tc>
        <w:tc>
          <w:tcPr>
            <w:tcW w:w="7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7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Pr="002B165F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2B165F" w:rsidRPr="002B165F" w:rsidTr="000E1A31">
        <w:trPr>
          <w:trHeight w:val="314"/>
        </w:trPr>
        <w:tc>
          <w:tcPr>
            <w:tcW w:w="4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590" w:type="dxa"/>
            <w:gridSpan w:val="3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2558" w:rsidRPr="002B165F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65F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семинарах, инструкторско-методических занятиях по вопросам профилактики терроризма и экстремизма</w:t>
            </w:r>
          </w:p>
        </w:tc>
        <w:tc>
          <w:tcPr>
            <w:tcW w:w="7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Pr="002B165F" w:rsidRDefault="00C16558">
            <w:pPr>
              <w:jc w:val="center"/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7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Pr="002B165F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2B165F" w:rsidRPr="002B165F" w:rsidTr="000E1A31">
        <w:trPr>
          <w:trHeight w:val="314"/>
        </w:trPr>
        <w:tc>
          <w:tcPr>
            <w:tcW w:w="4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590" w:type="dxa"/>
            <w:gridSpan w:val="3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2558" w:rsidRPr="002B165F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65F">
              <w:rPr>
                <w:rFonts w:ascii="Times New Roman" w:hAnsi="Times New Roman" w:cs="Times New Roman"/>
                <w:sz w:val="20"/>
                <w:szCs w:val="20"/>
              </w:rPr>
              <w:t>Опубликование в газете муниципального образования информации, посвященной вопросам профилактики терроризма и экстремизма</w:t>
            </w:r>
          </w:p>
        </w:tc>
        <w:tc>
          <w:tcPr>
            <w:tcW w:w="7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Pr="002B165F" w:rsidRDefault="00C16558">
            <w:pPr>
              <w:jc w:val="center"/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Pr="002B165F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2B165F" w:rsidRPr="002B165F" w:rsidTr="000E1A31">
        <w:trPr>
          <w:trHeight w:val="314"/>
        </w:trPr>
        <w:tc>
          <w:tcPr>
            <w:tcW w:w="4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590" w:type="dxa"/>
            <w:gridSpan w:val="3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2558" w:rsidRPr="002B165F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65F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 w:rsidRPr="002B1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2B165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профилактики терроризма и экстремизма</w:t>
            </w:r>
          </w:p>
        </w:tc>
        <w:tc>
          <w:tcPr>
            <w:tcW w:w="7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Pr="002B165F" w:rsidRDefault="00C16558">
            <w:pPr>
              <w:jc w:val="center"/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Pr="002B165F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2B165F" w:rsidRPr="002B165F" w:rsidTr="000E1A31">
        <w:trPr>
          <w:trHeight w:val="314"/>
        </w:trPr>
        <w:tc>
          <w:tcPr>
            <w:tcW w:w="4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590" w:type="dxa"/>
            <w:gridSpan w:val="3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2558" w:rsidRPr="002B165F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65F">
              <w:rPr>
                <w:rFonts w:ascii="Times New Roman" w:hAnsi="Times New Roman" w:cs="Times New Roman"/>
                <w:sz w:val="20"/>
                <w:szCs w:val="20"/>
              </w:rPr>
              <w:t xml:space="preserve">Чтение лекций по профилактике экстремизма и терроризма </w:t>
            </w:r>
          </w:p>
          <w:p w:rsidR="00BE2558" w:rsidRPr="002B165F" w:rsidRDefault="00C16558">
            <w:pPr>
              <w:jc w:val="right"/>
            </w:pPr>
            <w:r w:rsidRPr="002B165F">
              <w:rPr>
                <w:rFonts w:ascii="Times New Roman" w:hAnsi="Times New Roman" w:cs="Times New Roman"/>
                <w:i/>
                <w:sz w:val="20"/>
                <w:szCs w:val="20"/>
              </w:rPr>
              <w:t>972  0709  7300000520  244</w:t>
            </w:r>
          </w:p>
        </w:tc>
        <w:tc>
          <w:tcPr>
            <w:tcW w:w="7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Pr="002B165F" w:rsidRDefault="00104A92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16558"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64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Pr="002B165F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2B165F" w:rsidRPr="002B165F" w:rsidTr="000E1A31">
        <w:trPr>
          <w:trHeight w:val="404"/>
        </w:trPr>
        <w:tc>
          <w:tcPr>
            <w:tcW w:w="4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590" w:type="dxa"/>
            <w:gridSpan w:val="3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2558" w:rsidRPr="002B165F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65F">
              <w:rPr>
                <w:rFonts w:ascii="Times New Roman" w:hAnsi="Times New Roman" w:cs="Times New Roman"/>
                <w:sz w:val="20"/>
                <w:szCs w:val="20"/>
              </w:rPr>
              <w:t>Проведение «круглых столов», тематических вечеров, конкурсов, тренинговых занятий, семинаров, викторин по профилактике экстремизма и терроризма</w:t>
            </w:r>
          </w:p>
          <w:p w:rsidR="00BE2558" w:rsidRPr="002B165F" w:rsidRDefault="00C16558">
            <w:pPr>
              <w:jc w:val="right"/>
            </w:pPr>
            <w:r w:rsidRPr="002B165F">
              <w:rPr>
                <w:rFonts w:ascii="Times New Roman" w:hAnsi="Times New Roman" w:cs="Times New Roman"/>
                <w:i/>
                <w:sz w:val="20"/>
                <w:szCs w:val="20"/>
              </w:rPr>
              <w:t>972  0709  7300000520  244</w:t>
            </w:r>
          </w:p>
        </w:tc>
        <w:tc>
          <w:tcPr>
            <w:tcW w:w="7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Pr="002B165F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E2558" w:rsidRPr="002B165F" w:rsidRDefault="00BE25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2558" w:rsidRPr="002B165F" w:rsidRDefault="00C16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64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Pr="002B165F" w:rsidRDefault="00C16558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701B" w:rsidRPr="0030701B" w:rsidTr="000E1A31">
        <w:trPr>
          <w:trHeight w:val="354"/>
        </w:trPr>
        <w:tc>
          <w:tcPr>
            <w:tcW w:w="44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Pr="0030701B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590" w:type="dxa"/>
            <w:gridSpan w:val="3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BE2558" w:rsidRPr="0030701B" w:rsidRDefault="00C1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01B">
              <w:rPr>
                <w:rFonts w:ascii="Times New Roman" w:hAnsi="Times New Roman" w:cs="Times New Roman"/>
                <w:sz w:val="20"/>
                <w:szCs w:val="20"/>
              </w:rPr>
              <w:t>Изготовление и печать брошюр по профилактике экстремизма, терроризма</w:t>
            </w:r>
          </w:p>
          <w:p w:rsidR="00BE2558" w:rsidRPr="0030701B" w:rsidRDefault="00C165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701B">
              <w:rPr>
                <w:rFonts w:ascii="Times New Roman" w:hAnsi="Times New Roman" w:cs="Times New Roman"/>
                <w:i/>
                <w:sz w:val="20"/>
                <w:szCs w:val="20"/>
              </w:rPr>
              <w:t>972  0113  7300000520  244</w:t>
            </w:r>
          </w:p>
        </w:tc>
        <w:tc>
          <w:tcPr>
            <w:tcW w:w="71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Pr="0030701B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BE2558" w:rsidRPr="0030701B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Pr="0030701B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F3205" w:rsidRPr="00307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07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64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Pr="0030701B" w:rsidRDefault="0030701B">
            <w:pPr>
              <w:spacing w:beforeAutospacing="1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16558" w:rsidRPr="00307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0701B" w:rsidRPr="0030701B" w:rsidTr="000E1A31">
        <w:trPr>
          <w:gridAfter w:val="1"/>
          <w:wAfter w:w="6" w:type="dxa"/>
          <w:trHeight w:val="300"/>
        </w:trPr>
        <w:tc>
          <w:tcPr>
            <w:tcW w:w="14330" w:type="dxa"/>
            <w:gridSpan w:val="8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BE2558" w:rsidRPr="0030701B" w:rsidRDefault="00C16558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0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Объем финансирования программы (тыс.руб.):</w:t>
            </w:r>
          </w:p>
        </w:tc>
      </w:tr>
      <w:tr w:rsidR="0030701B" w:rsidRPr="0030701B" w:rsidTr="000E1A31">
        <w:trPr>
          <w:gridAfter w:val="1"/>
          <w:wAfter w:w="6" w:type="dxa"/>
          <w:trHeight w:val="255"/>
        </w:trPr>
        <w:tc>
          <w:tcPr>
            <w:tcW w:w="3989" w:type="dxa"/>
            <w:gridSpan w:val="2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E2558" w:rsidRPr="0030701B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41" w:type="dxa"/>
            <w:gridSpan w:val="6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BE2558" w:rsidRPr="0030701B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30701B" w:rsidRPr="0030701B" w:rsidTr="000E1A31">
        <w:trPr>
          <w:gridAfter w:val="1"/>
          <w:wAfter w:w="6" w:type="dxa"/>
          <w:trHeight w:val="360"/>
        </w:trPr>
        <w:tc>
          <w:tcPr>
            <w:tcW w:w="3989" w:type="dxa"/>
            <w:gridSpan w:val="2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BE2558" w:rsidRPr="0030701B" w:rsidRDefault="00BE25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BE2558" w:rsidRPr="0030701B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297" w:type="dxa"/>
            <w:gridSpan w:val="5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BE2558" w:rsidRPr="0030701B" w:rsidRDefault="00C16558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30701B" w:rsidRPr="0030701B" w:rsidTr="000E1A31">
        <w:trPr>
          <w:gridAfter w:val="1"/>
          <w:wAfter w:w="6" w:type="dxa"/>
          <w:trHeight w:val="315"/>
        </w:trPr>
        <w:tc>
          <w:tcPr>
            <w:tcW w:w="3989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BE2558" w:rsidRPr="0030701B" w:rsidRDefault="0030701B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</w:t>
            </w:r>
            <w:r w:rsidR="00C16558" w:rsidRPr="0030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0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E2558" w:rsidRPr="0030701B" w:rsidRDefault="0030701B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</w:t>
            </w:r>
            <w:r w:rsidR="00C16558" w:rsidRPr="0030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97" w:type="dxa"/>
            <w:gridSpan w:val="5"/>
            <w:tcBorders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:rsidR="00BE2558" w:rsidRPr="0030701B" w:rsidRDefault="00C16558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BE2558" w:rsidRDefault="00BE2558"/>
    <w:sectPr w:rsidR="00BE2558" w:rsidSect="005118BB">
      <w:pgSz w:w="16838" w:h="11906" w:orient="landscape"/>
      <w:pgMar w:top="709" w:right="1021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58"/>
    <w:rsid w:val="000B2504"/>
    <w:rsid w:val="000B6C25"/>
    <w:rsid w:val="000E1A31"/>
    <w:rsid w:val="00104A92"/>
    <w:rsid w:val="001306BA"/>
    <w:rsid w:val="00165F84"/>
    <w:rsid w:val="00181048"/>
    <w:rsid w:val="00240326"/>
    <w:rsid w:val="00257B4A"/>
    <w:rsid w:val="002A2273"/>
    <w:rsid w:val="002B165F"/>
    <w:rsid w:val="0030701B"/>
    <w:rsid w:val="00375619"/>
    <w:rsid w:val="004C39D0"/>
    <w:rsid w:val="005118BB"/>
    <w:rsid w:val="00584106"/>
    <w:rsid w:val="00676C8B"/>
    <w:rsid w:val="00681E25"/>
    <w:rsid w:val="00782379"/>
    <w:rsid w:val="0084353C"/>
    <w:rsid w:val="008970F2"/>
    <w:rsid w:val="00907537"/>
    <w:rsid w:val="0094476B"/>
    <w:rsid w:val="00980D2E"/>
    <w:rsid w:val="009B79A1"/>
    <w:rsid w:val="009C16F0"/>
    <w:rsid w:val="009D26FD"/>
    <w:rsid w:val="00B87521"/>
    <w:rsid w:val="00BE2558"/>
    <w:rsid w:val="00C16558"/>
    <w:rsid w:val="00C414DD"/>
    <w:rsid w:val="00CF3205"/>
    <w:rsid w:val="00E96EB8"/>
    <w:rsid w:val="00E975A3"/>
    <w:rsid w:val="00EE465E"/>
    <w:rsid w:val="00F27ED9"/>
    <w:rsid w:val="00F70D2F"/>
    <w:rsid w:val="00FF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798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E255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BE2558"/>
    <w:pPr>
      <w:spacing w:after="140" w:line="288" w:lineRule="auto"/>
    </w:pPr>
  </w:style>
  <w:style w:type="paragraph" w:styleId="a5">
    <w:name w:val="List"/>
    <w:basedOn w:val="a4"/>
    <w:rsid w:val="00BE2558"/>
    <w:rPr>
      <w:rFonts w:cs="Arial Unicode MS"/>
    </w:rPr>
  </w:style>
  <w:style w:type="paragraph" w:customStyle="1" w:styleId="10">
    <w:name w:val="Название объекта1"/>
    <w:basedOn w:val="a"/>
    <w:qFormat/>
    <w:rsid w:val="00BE255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BE2558"/>
    <w:pPr>
      <w:suppressLineNumbers/>
    </w:pPr>
    <w:rPr>
      <w:rFonts w:cs="Arial Unicode MS"/>
    </w:rPr>
  </w:style>
  <w:style w:type="paragraph" w:customStyle="1" w:styleId="ConsPlusNormal">
    <w:name w:val="ConsPlusNormal"/>
    <w:qFormat/>
    <w:rsid w:val="000044F6"/>
    <w:rPr>
      <w:rFonts w:ascii="Arial" w:hAnsi="Arial" w:cs="Arial"/>
      <w:sz w:val="20"/>
      <w:szCs w:val="20"/>
    </w:rPr>
  </w:style>
  <w:style w:type="paragraph" w:styleId="a7">
    <w:name w:val="Balloon Text"/>
    <w:basedOn w:val="a"/>
    <w:uiPriority w:val="99"/>
    <w:semiHidden/>
    <w:unhideWhenUsed/>
    <w:qFormat/>
    <w:rsid w:val="00A8798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C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0567-0A48-4325-AF4B-73103936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K4KEA</dc:creator>
  <dc:description/>
  <cp:lastModifiedBy>Лиза</cp:lastModifiedBy>
  <cp:revision>5</cp:revision>
  <cp:lastPrinted>2021-07-23T10:36:00Z</cp:lastPrinted>
  <dcterms:created xsi:type="dcterms:W3CDTF">2021-07-23T10:18:00Z</dcterms:created>
  <dcterms:modified xsi:type="dcterms:W3CDTF">2021-10-22T12:21:00Z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